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5E03" w14:textId="77777777" w:rsidR="00A56C53" w:rsidRPr="00A56C53" w:rsidRDefault="00A56C53" w:rsidP="00A56C53">
      <w:pPr>
        <w:tabs>
          <w:tab w:val="left" w:pos="1800"/>
        </w:tabs>
        <w:spacing w:after="0" w:line="240" w:lineRule="auto"/>
        <w:jc w:val="right"/>
        <w:rPr>
          <w:rFonts w:ascii="Calibri" w:hAnsi="Calibri"/>
          <w:bCs/>
          <w:color w:val="595959" w:themeColor="text1" w:themeTint="A6"/>
          <w:sz w:val="20"/>
          <w:szCs w:val="16"/>
        </w:rPr>
      </w:pPr>
      <w:r w:rsidRPr="00A56C53">
        <w:rPr>
          <w:rFonts w:ascii="Calibri" w:hAnsi="Calibri"/>
          <w:bCs/>
          <w:color w:val="595959" w:themeColor="text1" w:themeTint="A6"/>
          <w:sz w:val="20"/>
          <w:szCs w:val="16"/>
        </w:rPr>
        <w:t xml:space="preserve">Załącznik nr 3 </w:t>
      </w:r>
    </w:p>
    <w:p w14:paraId="236280A5" w14:textId="40142EB9" w:rsidR="00A56C53" w:rsidRPr="00A56C53" w:rsidRDefault="00A56C53" w:rsidP="00A82867">
      <w:pPr>
        <w:tabs>
          <w:tab w:val="left" w:pos="1800"/>
        </w:tabs>
        <w:spacing w:after="0" w:line="240" w:lineRule="auto"/>
        <w:jc w:val="right"/>
        <w:rPr>
          <w:rFonts w:ascii="Calibri" w:hAnsi="Calibri"/>
          <w:bCs/>
          <w:color w:val="595959" w:themeColor="text1" w:themeTint="A6"/>
          <w:sz w:val="20"/>
          <w:szCs w:val="16"/>
        </w:rPr>
      </w:pPr>
      <w:r w:rsidRPr="00A56C53">
        <w:rPr>
          <w:rFonts w:ascii="Calibri" w:hAnsi="Calibri"/>
          <w:bCs/>
          <w:color w:val="595959" w:themeColor="text1" w:themeTint="A6"/>
          <w:sz w:val="20"/>
          <w:szCs w:val="16"/>
        </w:rPr>
        <w:t xml:space="preserve">do Regulaminu przyznawania </w:t>
      </w:r>
      <w:r w:rsidR="00FA5BAE">
        <w:rPr>
          <w:rFonts w:ascii="Calibri" w:hAnsi="Calibri"/>
          <w:bCs/>
          <w:color w:val="595959" w:themeColor="text1" w:themeTint="A6"/>
          <w:sz w:val="20"/>
          <w:szCs w:val="16"/>
        </w:rPr>
        <w:t xml:space="preserve">świadczeń dla </w:t>
      </w:r>
      <w:r w:rsidR="00A82867">
        <w:rPr>
          <w:rFonts w:ascii="Calibri" w:hAnsi="Calibri"/>
          <w:bCs/>
          <w:color w:val="595959" w:themeColor="text1" w:themeTint="A6"/>
          <w:sz w:val="20"/>
          <w:szCs w:val="16"/>
        </w:rPr>
        <w:t xml:space="preserve">studentów </w:t>
      </w:r>
      <w:r w:rsidR="009650A6">
        <w:rPr>
          <w:rFonts w:ascii="Calibri" w:hAnsi="Calibri"/>
          <w:bCs/>
          <w:color w:val="595959" w:themeColor="text1" w:themeTint="A6"/>
          <w:sz w:val="20"/>
          <w:szCs w:val="16"/>
        </w:rPr>
        <w:t>Uczelni Metropolitalnej</w:t>
      </w:r>
    </w:p>
    <w:p w14:paraId="14EDEE78" w14:textId="77777777" w:rsidR="00152F3D" w:rsidRPr="00A56C53" w:rsidRDefault="00152F3D" w:rsidP="00BC6E41">
      <w:pPr>
        <w:tabs>
          <w:tab w:val="left" w:pos="1800"/>
        </w:tabs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14:paraId="06E231BC" w14:textId="77777777" w:rsidR="00152F3D" w:rsidRPr="00CE622B" w:rsidRDefault="00152F3D" w:rsidP="00BC6E41">
      <w:pPr>
        <w:tabs>
          <w:tab w:val="left" w:pos="1800"/>
        </w:tabs>
        <w:spacing w:after="0" w:line="240" w:lineRule="auto"/>
        <w:rPr>
          <w:rFonts w:cs="Arial"/>
          <w:sz w:val="20"/>
          <w:szCs w:val="20"/>
        </w:rPr>
      </w:pPr>
    </w:p>
    <w:p w14:paraId="2E9ABF5B" w14:textId="77777777" w:rsidR="003D0AB9" w:rsidRPr="001B24F0" w:rsidRDefault="003D0AB9" w:rsidP="003D0AB9">
      <w:pPr>
        <w:spacing w:after="0" w:line="240" w:lineRule="auto"/>
        <w:rPr>
          <w:rFonts w:cs="Arial"/>
        </w:rPr>
      </w:pPr>
      <w:r w:rsidRPr="001B24F0">
        <w:rPr>
          <w:rFonts w:cs="Arial"/>
        </w:rPr>
        <w:t>………………………………………………………………</w:t>
      </w:r>
    </w:p>
    <w:p w14:paraId="01ABD988" w14:textId="77777777" w:rsidR="003D0AB9" w:rsidRPr="00C72BEE" w:rsidRDefault="003D0AB9" w:rsidP="003D0AB9">
      <w:pPr>
        <w:spacing w:after="0" w:line="240" w:lineRule="auto"/>
        <w:rPr>
          <w:rFonts w:cs="Arial"/>
          <w:sz w:val="18"/>
          <w:szCs w:val="18"/>
        </w:rPr>
      </w:pPr>
      <w:r w:rsidRPr="00C72BEE">
        <w:rPr>
          <w:rFonts w:cs="Arial"/>
          <w:sz w:val="18"/>
          <w:szCs w:val="18"/>
        </w:rPr>
        <w:t>(Imię i nazwisko)</w:t>
      </w:r>
    </w:p>
    <w:p w14:paraId="38C4F738" w14:textId="77777777" w:rsidR="00152F3D" w:rsidRPr="00244DFC" w:rsidRDefault="00152F3D" w:rsidP="006B5934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74CFDC1" w14:textId="77777777" w:rsidR="0004709F" w:rsidRPr="00DC6F47" w:rsidRDefault="0004709F" w:rsidP="0004709F">
      <w:pPr>
        <w:spacing w:after="0" w:line="240" w:lineRule="auto"/>
        <w:jc w:val="center"/>
        <w:rPr>
          <w:rFonts w:cs="Arial"/>
          <w:b/>
          <w:bCs/>
        </w:rPr>
      </w:pPr>
      <w:r w:rsidRPr="00385BC7">
        <w:rPr>
          <w:rFonts w:cs="Arial"/>
          <w:b/>
          <w:bCs/>
          <w:sz w:val="24"/>
          <w:szCs w:val="24"/>
        </w:rPr>
        <w:t xml:space="preserve">OŚWIADCZENIE </w:t>
      </w:r>
      <w:r w:rsidR="00385BC7" w:rsidRPr="00385BC7">
        <w:rPr>
          <w:rFonts w:cs="Arial"/>
          <w:b/>
          <w:bCs/>
          <w:sz w:val="24"/>
          <w:szCs w:val="24"/>
        </w:rPr>
        <w:t>CZŁONKA RODZINY</w:t>
      </w:r>
      <w:r w:rsidR="00385BC7">
        <w:rPr>
          <w:rFonts w:cs="Arial"/>
          <w:b/>
          <w:bCs/>
        </w:rPr>
        <w:t xml:space="preserve"> </w:t>
      </w:r>
      <w:r w:rsidRPr="006E3A32">
        <w:rPr>
          <w:rFonts w:cs="Arial"/>
          <w:b/>
          <w:bCs/>
          <w:sz w:val="24"/>
          <w:szCs w:val="24"/>
        </w:rPr>
        <w:t xml:space="preserve">O DOCHODZIE NIEPODLEGAJĄCYM OPODATKOWANIU </w:t>
      </w:r>
      <w:r w:rsidR="00385BC7">
        <w:rPr>
          <w:rFonts w:cs="Arial"/>
          <w:b/>
          <w:bCs/>
          <w:sz w:val="24"/>
          <w:szCs w:val="24"/>
        </w:rPr>
        <w:t xml:space="preserve">PODATKIEM DOCHODOWYM OD OSÓB FIZYCZNYCH, OSIĄGNIĘTYM </w:t>
      </w:r>
      <w:r w:rsidRPr="006E3A32">
        <w:rPr>
          <w:rFonts w:cs="Arial"/>
          <w:b/>
          <w:bCs/>
          <w:sz w:val="24"/>
          <w:szCs w:val="24"/>
        </w:rPr>
        <w:t>W ROKU KALENDARZOWYM POPRZEDZAJĄCYM OKRES ŚWIADCZENIOWY</w:t>
      </w:r>
    </w:p>
    <w:p w14:paraId="5FAFC0DC" w14:textId="77777777" w:rsidR="0004709F" w:rsidRPr="00244DFC" w:rsidRDefault="0004709F" w:rsidP="0004709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7486998D" w14:textId="5A01F936" w:rsidR="009749A9" w:rsidRPr="001B24F0" w:rsidRDefault="006B5934" w:rsidP="00D21205">
      <w:pPr>
        <w:spacing w:after="0" w:line="360" w:lineRule="auto"/>
        <w:jc w:val="both"/>
        <w:rPr>
          <w:rFonts w:eastAsia="Times New Roman" w:cs="Arial"/>
        </w:rPr>
      </w:pPr>
      <w:r w:rsidRPr="001B24F0">
        <w:rPr>
          <w:rFonts w:eastAsia="Times New Roman" w:cs="Arial"/>
        </w:rPr>
        <w:t xml:space="preserve">Oświadczam, że w roku kalendarzowym </w:t>
      </w:r>
      <w:r w:rsidR="00066FA1">
        <w:rPr>
          <w:rFonts w:eastAsia="Times New Roman" w:cs="Arial"/>
          <w:b/>
        </w:rPr>
        <w:t>20</w:t>
      </w:r>
      <w:r w:rsidR="00D876C9">
        <w:rPr>
          <w:rFonts w:eastAsia="Times New Roman" w:cs="Arial"/>
          <w:b/>
        </w:rPr>
        <w:t>2</w:t>
      </w:r>
      <w:r w:rsidR="00366A34">
        <w:rPr>
          <w:rFonts w:eastAsia="Times New Roman" w:cs="Arial"/>
          <w:b/>
        </w:rPr>
        <w:t>1</w:t>
      </w:r>
      <w:r w:rsidR="00AC0BD2">
        <w:rPr>
          <w:rFonts w:eastAsia="Times New Roman" w:cs="Arial"/>
          <w:b/>
        </w:rPr>
        <w:t xml:space="preserve"> </w:t>
      </w:r>
      <w:r w:rsidRPr="001B24F0">
        <w:rPr>
          <w:rFonts w:eastAsia="Times New Roman" w:cs="Arial"/>
        </w:rPr>
        <w:t>uzyskałam/</w:t>
      </w:r>
      <w:r w:rsidR="000E2AF5" w:rsidRPr="001B24F0">
        <w:rPr>
          <w:rFonts w:eastAsia="Times New Roman" w:cs="Arial"/>
        </w:rPr>
        <w:t>uzyskał</w:t>
      </w:r>
      <w:r w:rsidRPr="001B24F0">
        <w:rPr>
          <w:rFonts w:eastAsia="Times New Roman" w:cs="Arial"/>
        </w:rPr>
        <w:t xml:space="preserve">em dochód </w:t>
      </w:r>
      <w:r w:rsidR="009749A9" w:rsidRPr="001B24F0">
        <w:rPr>
          <w:rFonts w:eastAsia="Times New Roman" w:cs="Arial"/>
        </w:rPr>
        <w:t xml:space="preserve">w wysokości </w:t>
      </w:r>
      <w:r w:rsidR="002B4EF1">
        <w:rPr>
          <w:rFonts w:eastAsia="Times New Roman" w:cs="Arial"/>
        </w:rPr>
        <w:br/>
      </w:r>
      <w:r w:rsidR="009749A9" w:rsidRPr="001B24F0">
        <w:rPr>
          <w:rFonts w:eastAsia="Times New Roman" w:cs="Arial"/>
        </w:rPr>
        <w:t>.........</w:t>
      </w:r>
      <w:r w:rsidR="00C72BEE" w:rsidRPr="001B24F0">
        <w:rPr>
          <w:rFonts w:eastAsia="Times New Roman" w:cs="Arial"/>
        </w:rPr>
        <w:t>...</w:t>
      </w:r>
      <w:r w:rsidR="009749A9" w:rsidRPr="001B24F0">
        <w:rPr>
          <w:rFonts w:eastAsia="Times New Roman" w:cs="Arial"/>
        </w:rPr>
        <w:t>...........…. zł .....…</w:t>
      </w:r>
      <w:r w:rsidR="00C72BEE" w:rsidRPr="001B24F0">
        <w:rPr>
          <w:rFonts w:eastAsia="Times New Roman" w:cs="Arial"/>
        </w:rPr>
        <w:t>…</w:t>
      </w:r>
      <w:r w:rsidR="009749A9" w:rsidRPr="001B24F0">
        <w:rPr>
          <w:rFonts w:eastAsia="Times New Roman" w:cs="Arial"/>
        </w:rPr>
        <w:t xml:space="preserve">.… </w:t>
      </w:r>
      <w:r w:rsidRPr="001B24F0">
        <w:rPr>
          <w:rFonts w:eastAsia="Times New Roman" w:cs="Arial"/>
        </w:rPr>
        <w:t xml:space="preserve">gr </w:t>
      </w:r>
      <w:r w:rsidR="007243CC" w:rsidRPr="001B24F0">
        <w:rPr>
          <w:rFonts w:eastAsia="Times New Roman" w:cs="Arial"/>
        </w:rPr>
        <w:t xml:space="preserve"> z tytułu: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6718"/>
        <w:gridCol w:w="2518"/>
      </w:tblGrid>
      <w:tr w:rsidR="007243CC" w14:paraId="16A9E936" w14:textId="77777777" w:rsidTr="00A069F6">
        <w:trPr>
          <w:trHeight w:val="794"/>
        </w:trPr>
        <w:tc>
          <w:tcPr>
            <w:tcW w:w="392" w:type="dxa"/>
          </w:tcPr>
          <w:p w14:paraId="6ABDAA0F" w14:textId="77777777" w:rsidR="007243CC" w:rsidRDefault="007243CC" w:rsidP="006B5934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</w:t>
            </w:r>
          </w:p>
        </w:tc>
        <w:tc>
          <w:tcPr>
            <w:tcW w:w="6804" w:type="dxa"/>
          </w:tcPr>
          <w:p w14:paraId="0931FAC3" w14:textId="77777777" w:rsidR="007243CC" w:rsidRDefault="007243CC" w:rsidP="00244DFC">
            <w:pPr>
              <w:spacing w:before="120" w:after="120"/>
              <w:jc w:val="both"/>
              <w:rPr>
                <w:rFonts w:eastAsia="Times New Roman" w:cs="Arial"/>
                <w:b/>
              </w:rPr>
            </w:pPr>
            <w:r w:rsidRPr="000E2AF5">
              <w:rPr>
                <w:rFonts w:eastAsia="Times New Roman" w:cs="Arial"/>
                <w:b/>
              </w:rPr>
              <w:t>gospodars</w:t>
            </w:r>
            <w:r w:rsidR="00FA5BAE">
              <w:rPr>
                <w:rFonts w:eastAsia="Times New Roman" w:cs="Arial"/>
                <w:b/>
              </w:rPr>
              <w:t>twa rolnego</w:t>
            </w:r>
          </w:p>
          <w:p w14:paraId="5D6DC13C" w14:textId="072D14D6" w:rsidR="007243CC" w:rsidRDefault="007243CC" w:rsidP="005D79A3">
            <w:pPr>
              <w:spacing w:after="120"/>
              <w:jc w:val="both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powierzchnia gospodarstwa w ha przeliczeniowych ....</w:t>
            </w:r>
            <w:r w:rsidR="005D79A3">
              <w:rPr>
                <w:rFonts w:eastAsia="Times New Roman" w:cs="Arial"/>
                <w:sz w:val="20"/>
                <w:szCs w:val="20"/>
              </w:rPr>
              <w:t>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........</w:t>
            </w:r>
            <w:r w:rsidR="001F681D">
              <w:rPr>
                <w:rFonts w:eastAsia="Times New Roman" w:cs="Arial"/>
                <w:sz w:val="20"/>
                <w:szCs w:val="20"/>
              </w:rPr>
              <w:t>....</w:t>
            </w:r>
            <w:r w:rsidR="00AC0BD2">
              <w:rPr>
                <w:rFonts w:eastAsia="Times New Roman" w:cs="Arial"/>
                <w:sz w:val="20"/>
                <w:szCs w:val="20"/>
              </w:rPr>
              <w:t>...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E631F9">
              <w:rPr>
                <w:rFonts w:eastAsia="Times New Roman" w:cs="Arial"/>
                <w:b/>
                <w:sz w:val="20"/>
                <w:szCs w:val="20"/>
              </w:rPr>
              <w:t>x</w:t>
            </w:r>
            <w:r w:rsidR="00145719">
              <w:rPr>
                <w:rFonts w:eastAsia="Times New Roman" w:cs="Arial"/>
                <w:b/>
                <w:sz w:val="20"/>
                <w:szCs w:val="20"/>
              </w:rPr>
              <w:t xml:space="preserve"> 3288</w:t>
            </w:r>
            <w:r w:rsidR="00D47504" w:rsidRPr="00D47504">
              <w:rPr>
                <w:rFonts w:eastAsia="Times New Roman" w:cs="Arial"/>
                <w:sz w:val="20"/>
                <w:szCs w:val="20"/>
              </w:rPr>
              <w:t>.</w:t>
            </w:r>
            <w:r w:rsidRPr="00D47504">
              <w:rPr>
                <w:rFonts w:eastAsia="Times New Roman" w:cs="Arial"/>
                <w:sz w:val="20"/>
                <w:szCs w:val="20"/>
              </w:rPr>
              <w:t>zł</w:t>
            </w:r>
            <w:r w:rsidR="00FA5BAE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bottom"/>
          </w:tcPr>
          <w:p w14:paraId="569B160E" w14:textId="77777777" w:rsidR="007243CC" w:rsidRPr="007243CC" w:rsidRDefault="007243CC" w:rsidP="007243CC">
            <w:pPr>
              <w:spacing w:after="120"/>
              <w:jc w:val="center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</w:t>
            </w:r>
            <w:r w:rsidRPr="007243CC">
              <w:rPr>
                <w:rFonts w:eastAsia="Times New Roman" w:cs="Arial"/>
                <w:sz w:val="20"/>
                <w:szCs w:val="20"/>
              </w:rPr>
              <w:t>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zł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……</w:t>
            </w:r>
            <w:r w:rsidRPr="007243CC">
              <w:rPr>
                <w:rFonts w:eastAsia="Times New Roman" w:cs="Arial"/>
                <w:sz w:val="20"/>
                <w:szCs w:val="20"/>
              </w:rPr>
              <w:t>…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gr</w:t>
            </w:r>
          </w:p>
        </w:tc>
      </w:tr>
      <w:tr w:rsidR="00E82ECA" w14:paraId="226AB42F" w14:textId="77777777" w:rsidTr="00A069F6">
        <w:trPr>
          <w:trHeight w:val="567"/>
        </w:trPr>
        <w:tc>
          <w:tcPr>
            <w:tcW w:w="392" w:type="dxa"/>
          </w:tcPr>
          <w:p w14:paraId="0F647318" w14:textId="77777777" w:rsidR="00E82ECA" w:rsidRDefault="00E82ECA" w:rsidP="006B5934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2.</w:t>
            </w:r>
          </w:p>
        </w:tc>
        <w:tc>
          <w:tcPr>
            <w:tcW w:w="6804" w:type="dxa"/>
            <w:vAlign w:val="bottom"/>
          </w:tcPr>
          <w:p w14:paraId="1BA01538" w14:textId="77777777" w:rsidR="00E82ECA" w:rsidRDefault="00E82ECA" w:rsidP="00C55500">
            <w:pPr>
              <w:spacing w:before="100" w:beforeAutospacing="1" w:after="120"/>
              <w:rPr>
                <w:rFonts w:eastAsia="Times New Roman" w:cs="Arial"/>
              </w:rPr>
            </w:pPr>
            <w:r w:rsidRPr="000E2AF5">
              <w:rPr>
                <w:rFonts w:eastAsia="Times New Roman" w:cs="Arial"/>
                <w:b/>
              </w:rPr>
              <w:t>aliment</w:t>
            </w:r>
            <w:r>
              <w:rPr>
                <w:rFonts w:eastAsia="Times New Roman" w:cs="Arial"/>
                <w:b/>
              </w:rPr>
              <w:t>ów</w:t>
            </w:r>
          </w:p>
        </w:tc>
        <w:tc>
          <w:tcPr>
            <w:tcW w:w="2551" w:type="dxa"/>
            <w:vAlign w:val="bottom"/>
          </w:tcPr>
          <w:p w14:paraId="675AD358" w14:textId="77777777" w:rsidR="00E82ECA" w:rsidRPr="007243CC" w:rsidRDefault="00E82ECA" w:rsidP="00991C85">
            <w:pPr>
              <w:spacing w:after="120"/>
              <w:jc w:val="center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</w:t>
            </w:r>
            <w:r w:rsidRPr="007243CC">
              <w:rPr>
                <w:rFonts w:eastAsia="Times New Roman" w:cs="Arial"/>
                <w:sz w:val="20"/>
                <w:szCs w:val="20"/>
              </w:rPr>
              <w:t>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zł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……</w:t>
            </w:r>
            <w:r w:rsidRPr="007243CC">
              <w:rPr>
                <w:rFonts w:eastAsia="Times New Roman" w:cs="Arial"/>
                <w:sz w:val="20"/>
                <w:szCs w:val="20"/>
              </w:rPr>
              <w:t>…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gr</w:t>
            </w:r>
          </w:p>
        </w:tc>
      </w:tr>
      <w:tr w:rsidR="00E82ECA" w14:paraId="3A3D8C1E" w14:textId="77777777" w:rsidTr="00A069F6">
        <w:trPr>
          <w:trHeight w:val="567"/>
        </w:trPr>
        <w:tc>
          <w:tcPr>
            <w:tcW w:w="392" w:type="dxa"/>
          </w:tcPr>
          <w:p w14:paraId="728F210C" w14:textId="77777777" w:rsidR="00E82ECA" w:rsidRDefault="00E82ECA" w:rsidP="006B5934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3.</w:t>
            </w:r>
          </w:p>
        </w:tc>
        <w:tc>
          <w:tcPr>
            <w:tcW w:w="6804" w:type="dxa"/>
            <w:vAlign w:val="bottom"/>
          </w:tcPr>
          <w:p w14:paraId="77F3CF7A" w14:textId="77777777" w:rsidR="00E82ECA" w:rsidRPr="00C55500" w:rsidRDefault="00E82ECA" w:rsidP="005D42BA">
            <w:pPr>
              <w:spacing w:before="100" w:beforeAutospacing="1" w:after="120"/>
              <w:rPr>
                <w:rFonts w:eastAsia="Times New Roman" w:cs="Arial"/>
                <w:b/>
                <w:spacing w:val="-4"/>
              </w:rPr>
            </w:pPr>
            <w:r>
              <w:rPr>
                <w:rFonts w:eastAsia="Times New Roman" w:cs="Arial"/>
                <w:b/>
                <w:spacing w:val="-4"/>
              </w:rPr>
              <w:t>świadczeń</w:t>
            </w:r>
            <w:r w:rsidRPr="00C55500">
              <w:rPr>
                <w:rFonts w:eastAsia="Times New Roman" w:cs="Arial"/>
                <w:b/>
                <w:spacing w:val="-4"/>
              </w:rPr>
              <w:t xml:space="preserve"> wypłacan</w:t>
            </w:r>
            <w:r>
              <w:rPr>
                <w:rFonts w:eastAsia="Times New Roman" w:cs="Arial"/>
                <w:b/>
                <w:spacing w:val="-4"/>
              </w:rPr>
              <w:t>ych</w:t>
            </w:r>
            <w:r w:rsidRPr="00C55500">
              <w:rPr>
                <w:rFonts w:eastAsia="Times New Roman" w:cs="Arial"/>
                <w:b/>
                <w:spacing w:val="-4"/>
              </w:rPr>
              <w:t xml:space="preserve"> w przypadku bezskutecznej egzekucji alimentów</w:t>
            </w:r>
          </w:p>
        </w:tc>
        <w:tc>
          <w:tcPr>
            <w:tcW w:w="2551" w:type="dxa"/>
            <w:vAlign w:val="bottom"/>
          </w:tcPr>
          <w:p w14:paraId="5F6B80EA" w14:textId="77777777" w:rsidR="00E82ECA" w:rsidRDefault="00E82ECA" w:rsidP="00C55500">
            <w:pPr>
              <w:spacing w:before="100" w:beforeAutospacing="1" w:after="120"/>
              <w:jc w:val="center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</w:t>
            </w:r>
            <w:r w:rsidRPr="007243CC">
              <w:rPr>
                <w:rFonts w:eastAsia="Times New Roman" w:cs="Arial"/>
                <w:sz w:val="20"/>
                <w:szCs w:val="20"/>
              </w:rPr>
              <w:t>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zł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……</w:t>
            </w:r>
            <w:r w:rsidRPr="007243CC">
              <w:rPr>
                <w:rFonts w:eastAsia="Times New Roman" w:cs="Arial"/>
                <w:sz w:val="20"/>
                <w:szCs w:val="20"/>
              </w:rPr>
              <w:t>…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gr</w:t>
            </w:r>
          </w:p>
        </w:tc>
      </w:tr>
      <w:tr w:rsidR="00E82ECA" w14:paraId="010B60B2" w14:textId="77777777" w:rsidTr="00A069F6">
        <w:trPr>
          <w:trHeight w:val="567"/>
        </w:trPr>
        <w:tc>
          <w:tcPr>
            <w:tcW w:w="392" w:type="dxa"/>
          </w:tcPr>
          <w:p w14:paraId="66351F15" w14:textId="77777777" w:rsidR="00E82ECA" w:rsidRDefault="00E82ECA" w:rsidP="006B5934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4.</w:t>
            </w:r>
          </w:p>
        </w:tc>
        <w:tc>
          <w:tcPr>
            <w:tcW w:w="6804" w:type="dxa"/>
            <w:vAlign w:val="center"/>
          </w:tcPr>
          <w:p w14:paraId="1EF64DB6" w14:textId="77777777" w:rsidR="00E82ECA" w:rsidRDefault="00C320F3" w:rsidP="005A60A4">
            <w:p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świadczeni</w:t>
            </w:r>
            <w:r w:rsidR="005A60A4">
              <w:rPr>
                <w:rFonts w:eastAsia="Times New Roman" w:cs="Arial"/>
                <w:b/>
              </w:rPr>
              <w:t>e</w:t>
            </w:r>
            <w:r>
              <w:rPr>
                <w:rFonts w:eastAsia="Times New Roman" w:cs="Arial"/>
                <w:b/>
              </w:rPr>
              <w:t xml:space="preserve"> rodzi</w:t>
            </w:r>
            <w:r w:rsidR="00975CEB">
              <w:rPr>
                <w:rFonts w:eastAsia="Times New Roman" w:cs="Arial"/>
                <w:b/>
              </w:rPr>
              <w:t>cielskie (1000 zł miesięcznie)</w:t>
            </w:r>
          </w:p>
        </w:tc>
        <w:tc>
          <w:tcPr>
            <w:tcW w:w="2551" w:type="dxa"/>
            <w:vAlign w:val="bottom"/>
          </w:tcPr>
          <w:p w14:paraId="6A0FF3DD" w14:textId="77777777" w:rsidR="00E82ECA" w:rsidRDefault="00E82ECA" w:rsidP="00C55500">
            <w:pPr>
              <w:spacing w:before="100" w:beforeAutospacing="1" w:after="120"/>
              <w:jc w:val="center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</w:t>
            </w:r>
            <w:r w:rsidRPr="007243CC">
              <w:rPr>
                <w:rFonts w:eastAsia="Times New Roman" w:cs="Arial"/>
                <w:sz w:val="20"/>
                <w:szCs w:val="20"/>
              </w:rPr>
              <w:t>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zł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……</w:t>
            </w:r>
            <w:r w:rsidRPr="007243CC">
              <w:rPr>
                <w:rFonts w:eastAsia="Times New Roman" w:cs="Arial"/>
                <w:sz w:val="20"/>
                <w:szCs w:val="20"/>
              </w:rPr>
              <w:t>…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gr</w:t>
            </w:r>
          </w:p>
        </w:tc>
      </w:tr>
      <w:tr w:rsidR="00D772F2" w14:paraId="101AD949" w14:textId="77777777" w:rsidTr="00A069F6">
        <w:trPr>
          <w:trHeight w:val="567"/>
        </w:trPr>
        <w:tc>
          <w:tcPr>
            <w:tcW w:w="392" w:type="dxa"/>
          </w:tcPr>
          <w:p w14:paraId="2C89465C" w14:textId="77777777" w:rsidR="00D772F2" w:rsidRDefault="00D772F2" w:rsidP="006B5934">
            <w:pPr>
              <w:spacing w:before="100" w:beforeAutospacing="1" w:after="100" w:afterAutospacing="1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5.</w:t>
            </w:r>
          </w:p>
        </w:tc>
        <w:tc>
          <w:tcPr>
            <w:tcW w:w="6804" w:type="dxa"/>
            <w:vAlign w:val="center"/>
          </w:tcPr>
          <w:p w14:paraId="295D0C05" w14:textId="77777777" w:rsidR="00D772F2" w:rsidRDefault="008B3CED" w:rsidP="00574DD9">
            <w:p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inny dochód </w:t>
            </w:r>
            <w:r w:rsidRPr="00C157A0">
              <w:rPr>
                <w:rFonts w:eastAsia="Times New Roman" w:cs="Arial"/>
              </w:rPr>
              <w:t>(wymienion</w:t>
            </w:r>
            <w:r>
              <w:rPr>
                <w:rFonts w:eastAsia="Times New Roman" w:cs="Arial"/>
              </w:rPr>
              <w:t>y</w:t>
            </w:r>
            <w:r w:rsidRPr="00C157A0">
              <w:rPr>
                <w:rFonts w:eastAsia="Times New Roman" w:cs="Arial"/>
              </w:rPr>
              <w:t xml:space="preserve"> w pouczeniu): ……………………………….…...</w:t>
            </w:r>
            <w:r>
              <w:rPr>
                <w:rFonts w:eastAsia="Times New Roman" w:cs="Arial"/>
              </w:rPr>
              <w:t>............</w:t>
            </w:r>
          </w:p>
        </w:tc>
        <w:tc>
          <w:tcPr>
            <w:tcW w:w="2551" w:type="dxa"/>
            <w:vAlign w:val="bottom"/>
          </w:tcPr>
          <w:p w14:paraId="71A2DD90" w14:textId="77777777" w:rsidR="00D772F2" w:rsidRDefault="00D772F2" w:rsidP="00C55500">
            <w:pPr>
              <w:spacing w:before="100" w:beforeAutospacing="1" w:after="120"/>
              <w:jc w:val="center"/>
              <w:rPr>
                <w:rFonts w:eastAsia="Times New Roman" w:cs="Arial"/>
              </w:rPr>
            </w:pP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......</w:t>
            </w:r>
            <w:r w:rsidRPr="007243CC">
              <w:rPr>
                <w:rFonts w:eastAsia="Times New Roman" w:cs="Arial"/>
                <w:sz w:val="20"/>
                <w:szCs w:val="20"/>
              </w:rPr>
              <w:t>....</w:t>
            </w:r>
            <w:r>
              <w:rPr>
                <w:rFonts w:eastAsia="Times New Roman" w:cs="Arial"/>
                <w:sz w:val="20"/>
                <w:szCs w:val="20"/>
              </w:rPr>
              <w:t>..</w:t>
            </w:r>
            <w:r w:rsidRPr="007243CC">
              <w:rPr>
                <w:rFonts w:eastAsia="Times New Roman" w:cs="Arial"/>
                <w:sz w:val="20"/>
                <w:szCs w:val="20"/>
              </w:rPr>
              <w:t>..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zł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……</w:t>
            </w:r>
            <w:r w:rsidRPr="007243CC">
              <w:rPr>
                <w:rFonts w:eastAsia="Times New Roman" w:cs="Arial"/>
                <w:sz w:val="20"/>
                <w:szCs w:val="20"/>
              </w:rPr>
              <w:t>…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243CC">
              <w:rPr>
                <w:rFonts w:eastAsia="Times New Roman" w:cs="Arial"/>
              </w:rPr>
              <w:t>gr</w:t>
            </w:r>
          </w:p>
        </w:tc>
      </w:tr>
    </w:tbl>
    <w:p w14:paraId="710E7A0B" w14:textId="77777777" w:rsidR="00C55500" w:rsidRDefault="00E45252" w:rsidP="003D253D">
      <w:pPr>
        <w:tabs>
          <w:tab w:val="left" w:pos="2805"/>
          <w:tab w:val="left" w:pos="5955"/>
        </w:tabs>
        <w:spacing w:after="0" w:line="48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538"/>
      </w:tblGrid>
      <w:tr w:rsidR="00C55500" w:rsidRPr="0044730A" w14:paraId="3656336C" w14:textId="77777777" w:rsidTr="0044730A">
        <w:trPr>
          <w:trHeight w:val="1109"/>
        </w:trPr>
        <w:tc>
          <w:tcPr>
            <w:tcW w:w="4650" w:type="dxa"/>
            <w:tcBorders>
              <w:top w:val="nil"/>
              <w:left w:val="nil"/>
              <w:bottom w:val="nil"/>
            </w:tcBorders>
          </w:tcPr>
          <w:p w14:paraId="536CDE7F" w14:textId="77777777" w:rsidR="00C55500" w:rsidRPr="0044730A" w:rsidRDefault="00A72317" w:rsidP="000E6CE4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1839D" wp14:editId="52F313B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2805430" cy="565150"/>
                      <wp:effectExtent l="5715" t="10160" r="8255" b="5715"/>
                      <wp:wrapSquare wrapText="bothSides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65DA6" w14:textId="77777777" w:rsidR="005607AE" w:rsidRDefault="002110AE" w:rsidP="00B33A86">
                                  <w:pPr>
                                    <w:ind w:left="709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</w:rPr>
                                    <w:t>……………</w:t>
                                  </w:r>
                                  <w:r w:rsidR="00905C4F">
                                    <w:rPr>
                                      <w:rFonts w:eastAsia="Times New Roman" w:cs="Arial"/>
                                    </w:rPr>
                                    <w:t>…….</w:t>
                                  </w:r>
                                  <w:r>
                                    <w:rPr>
                                      <w:rFonts w:eastAsia="Times New Roman" w:cs="Arial"/>
                                    </w:rPr>
                                    <w:t>………………………………………</w:t>
                                  </w:r>
                                </w:p>
                                <w:p w14:paraId="3193865E" w14:textId="77777777" w:rsidR="002110AE" w:rsidRPr="00A01D07" w:rsidRDefault="002110AE" w:rsidP="00905C4F">
                                  <w:pPr>
                                    <w:ind w:left="709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</w:rPr>
                                  </w:pPr>
                                  <w:r w:rsidRPr="00A01D0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(Miejscowość, data)</w:t>
                                  </w:r>
                                </w:p>
                                <w:p w14:paraId="03968E8E" w14:textId="77777777" w:rsidR="002110AE" w:rsidRDefault="002110AE" w:rsidP="004473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18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0;margin-top:0;width:220.9pt;height:4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" strokecolor="white [3212]">
                      <v:textbox>
                        <w:txbxContent>
                          <w:p w14:paraId="66965DA6" w14:textId="77777777" w:rsidR="005607AE" w:rsidRDefault="002110AE" w:rsidP="00B33A86">
                            <w:pPr>
                              <w:ind w:left="709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>
                              <w:rPr>
                                <w:rFonts w:eastAsia="Times New Roman" w:cs="Arial"/>
                              </w:rPr>
                              <w:t>……………</w:t>
                            </w:r>
                            <w:r w:rsidR="00905C4F">
                              <w:rPr>
                                <w:rFonts w:eastAsia="Times New Roman" w:cs="Arial"/>
                              </w:rPr>
                              <w:t>…….</w:t>
                            </w:r>
                            <w:r>
                              <w:rPr>
                                <w:rFonts w:eastAsia="Times New Roman" w:cs="Arial"/>
                              </w:rPr>
                              <w:t>………………………………………</w:t>
                            </w:r>
                          </w:p>
                          <w:p w14:paraId="3193865E" w14:textId="77777777" w:rsidR="002110AE" w:rsidRPr="00A01D07" w:rsidRDefault="002110AE" w:rsidP="00905C4F">
                            <w:pPr>
                              <w:ind w:left="709"/>
                              <w:jc w:val="center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 w:rsidRPr="00A01D07">
                              <w:rPr>
                                <w:rFonts w:cs="Arial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  <w:p w14:paraId="03968E8E" w14:textId="77777777" w:rsidR="002110AE" w:rsidRDefault="002110AE" w:rsidP="0044730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496E03" wp14:editId="660E4AF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2805430" cy="447675"/>
                      <wp:effectExtent l="5715" t="10160" r="8255" b="889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42C0A" w14:textId="77777777" w:rsidR="00C55500" w:rsidRDefault="00C55500" w:rsidP="002110AE">
                                  <w:pPr>
                                    <w:ind w:left="709"/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7FAA6FC5" w14:textId="77777777" w:rsidR="00C55500" w:rsidRDefault="00C55500" w:rsidP="008D5C6A">
                                  <w:pPr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 w:rsidRPr="00CE622B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(Miejscowość, data)</w:t>
                                  </w:r>
                                </w:p>
                                <w:p w14:paraId="488EC763" w14:textId="77777777" w:rsidR="00C55500" w:rsidRDefault="00C55500" w:rsidP="008D5C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6E03" id="Text Box 3" o:spid="_x0000_s1027" type="#_x0000_t202" style="position:absolute;left:0;text-align:left;margin-left:0;margin-top:0;width:220.9pt;height:3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" strokecolor="white [3212]">
                      <v:textbox>
                        <w:txbxContent>
                          <w:p w14:paraId="6DD42C0A" w14:textId="77777777" w:rsidR="00C55500" w:rsidRDefault="00C55500" w:rsidP="002110AE">
                            <w:pPr>
                              <w:ind w:left="709"/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>
                              <w:rPr>
                                <w:rFonts w:eastAsia="Times New Roman" w:cs="Arial"/>
                              </w:rPr>
                              <w:t>……………………………………………………</w:t>
                            </w:r>
                          </w:p>
                          <w:p w14:paraId="7FAA6FC5" w14:textId="77777777" w:rsidR="00C55500" w:rsidRDefault="00C55500" w:rsidP="008D5C6A">
                            <w:pPr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 w:rsidRPr="00CE622B">
                              <w:rPr>
                                <w:rFonts w:cs="Arial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  <w:p w14:paraId="488EC763" w14:textId="77777777" w:rsidR="00C55500" w:rsidRDefault="00C55500" w:rsidP="008D5C6A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bottom w:val="nil"/>
              <w:right w:val="nil"/>
            </w:tcBorders>
          </w:tcPr>
          <w:p w14:paraId="12A09A90" w14:textId="77777777" w:rsidR="00C55500" w:rsidRPr="0044730A" w:rsidRDefault="00A72317" w:rsidP="009749A9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E084B" wp14:editId="2B71120B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334260" cy="631825"/>
                      <wp:effectExtent l="7620" t="10160" r="10795" b="5715"/>
                      <wp:wrapSquare wrapText="bothSides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26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419C9" w14:textId="77777777" w:rsidR="00C55500" w:rsidRDefault="00C55500" w:rsidP="00B33A86">
                                  <w:pPr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</w:rPr>
                                    <w:t>…………………………………………………………</w:t>
                                  </w:r>
                                </w:p>
                                <w:p w14:paraId="31CE1A4C" w14:textId="77777777" w:rsidR="00C55500" w:rsidRPr="00A01D07" w:rsidRDefault="00C55500" w:rsidP="000C5B7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01D0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(Podpis osoby składającej </w:t>
                                  </w:r>
                                  <w:r w:rsidRPr="00A01D07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oświadczenie</w:t>
                                  </w:r>
                                  <w:r w:rsidRPr="00A01D0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AD3AD20" w14:textId="77777777" w:rsidR="00C55500" w:rsidRPr="00CE622B" w:rsidRDefault="00C55500" w:rsidP="008F666E">
                                  <w:pPr>
                                    <w:jc w:val="both"/>
                                    <w:rPr>
                                      <w:rFonts w:eastAsia="Times New Roman" w:cs="Aria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eastAsia="Times New Roman" w:cs="Arial"/>
                                    </w:rPr>
                                    <w:tab/>
                                  </w:r>
                                </w:p>
                                <w:p w14:paraId="35A58476" w14:textId="77777777" w:rsidR="00C55500" w:rsidRDefault="00C55500" w:rsidP="008F666E">
                                  <w:pPr>
                                    <w:jc w:val="center"/>
                                    <w:rPr>
                                      <w:rFonts w:eastAsia="Times New Roman" w:cs="Arial"/>
                                    </w:rPr>
                                  </w:pPr>
                                </w:p>
                                <w:p w14:paraId="29D7628F" w14:textId="77777777" w:rsidR="00C55500" w:rsidRDefault="00C55500" w:rsidP="008F66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E084B" id="Text Box 4" o:spid="_x0000_s1028" type="#_x0000_t202" style="position:absolute;left:0;text-align:left;margin-left:132.6pt;margin-top:0;width:183.8pt;height:4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" fillcolor="white [3212]" strokecolor="white [3212]">
                      <v:textbox>
                        <w:txbxContent>
                          <w:p w14:paraId="683419C9" w14:textId="77777777" w:rsidR="00C55500" w:rsidRDefault="00C55500" w:rsidP="00B33A86">
                            <w:pPr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  <w:r>
                              <w:rPr>
                                <w:rFonts w:eastAsia="Times New Roman" w:cs="Arial"/>
                              </w:rPr>
                              <w:t>…………………………………………………………</w:t>
                            </w:r>
                          </w:p>
                          <w:p w14:paraId="31CE1A4C" w14:textId="77777777" w:rsidR="00C55500" w:rsidRPr="00A01D07" w:rsidRDefault="00C55500" w:rsidP="000C5B7A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01D0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(Podpis osoby składającej </w:t>
                            </w:r>
                            <w:r w:rsidRPr="00A01D07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oświadczenie</w:t>
                            </w:r>
                            <w:r w:rsidRPr="00A01D07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D3AD20" w14:textId="77777777" w:rsidR="00C55500" w:rsidRPr="00CE622B" w:rsidRDefault="00C55500" w:rsidP="008F666E">
                            <w:pPr>
                              <w:jc w:val="both"/>
                              <w:rPr>
                                <w:rFonts w:eastAsia="Times New Roman" w:cs="Arial"/>
                              </w:rPr>
                            </w:pPr>
                            <w:r>
                              <w:rPr>
                                <w:rFonts w:eastAsia="Times New Roman" w:cs="Arial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</w:rPr>
                              <w:tab/>
                            </w:r>
                          </w:p>
                          <w:p w14:paraId="35A58476" w14:textId="77777777" w:rsidR="00C55500" w:rsidRDefault="00C55500" w:rsidP="008F666E">
                            <w:pPr>
                              <w:jc w:val="center"/>
                              <w:rPr>
                                <w:rFonts w:eastAsia="Times New Roman" w:cs="Arial"/>
                              </w:rPr>
                            </w:pPr>
                          </w:p>
                          <w:p w14:paraId="29D7628F" w14:textId="77777777" w:rsidR="00C55500" w:rsidRDefault="00C55500" w:rsidP="008F666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3FF770D" w14:textId="77777777" w:rsidR="0044730A" w:rsidRPr="0044730A" w:rsidRDefault="00FA5BAE" w:rsidP="00AE7AE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31F20"/>
          <w:sz w:val="16"/>
          <w:szCs w:val="16"/>
        </w:rPr>
      </w:pPr>
      <w:r>
        <w:rPr>
          <w:rFonts w:ascii="ArialMT" w:hAnsi="ArialMT" w:cs="ArialMT"/>
          <w:color w:val="231F20"/>
          <w:sz w:val="16"/>
          <w:szCs w:val="16"/>
        </w:rPr>
        <w:t xml:space="preserve">* </w:t>
      </w:r>
      <w:r w:rsidR="000149FF">
        <w:rPr>
          <w:rFonts w:ascii="ArialMT" w:hAnsi="ArialMT" w:cs="ArialMT"/>
          <w:color w:val="231F20"/>
          <w:sz w:val="16"/>
          <w:szCs w:val="16"/>
        </w:rPr>
        <w:t>wysokość dochodu</w:t>
      </w:r>
      <w:r>
        <w:rPr>
          <w:rFonts w:ascii="ArialMT" w:hAnsi="ArialMT" w:cs="ArialMT"/>
          <w:color w:val="231F20"/>
          <w:sz w:val="16"/>
          <w:szCs w:val="16"/>
        </w:rPr>
        <w:t xml:space="preserve"> z pracy </w:t>
      </w:r>
      <w:r w:rsidR="00B70EA4">
        <w:rPr>
          <w:rFonts w:ascii="ArialMT" w:hAnsi="ArialMT" w:cs="ArialMT"/>
          <w:color w:val="231F20"/>
          <w:sz w:val="16"/>
          <w:szCs w:val="16"/>
        </w:rPr>
        <w:t>w indywidualnych gospodarstwach rolnych</w:t>
      </w:r>
      <w:r w:rsidR="0044730A" w:rsidRPr="0044730A">
        <w:rPr>
          <w:rFonts w:ascii="ArialMT" w:hAnsi="ArialMT" w:cs="ArialMT"/>
          <w:color w:val="231F20"/>
          <w:sz w:val="16"/>
          <w:szCs w:val="16"/>
        </w:rPr>
        <w:t xml:space="preserve"> ogłaszana </w:t>
      </w:r>
      <w:r w:rsidR="00B70EA4">
        <w:rPr>
          <w:rFonts w:ascii="ArialMT" w:hAnsi="ArialMT" w:cs="ArialMT"/>
          <w:color w:val="231F20"/>
          <w:sz w:val="16"/>
          <w:szCs w:val="16"/>
        </w:rPr>
        <w:t xml:space="preserve">corocznie </w:t>
      </w:r>
      <w:r w:rsidR="0044730A" w:rsidRPr="0044730A">
        <w:rPr>
          <w:rFonts w:ascii="ArialMT" w:hAnsi="ArialMT" w:cs="ArialMT"/>
          <w:color w:val="231F20"/>
          <w:sz w:val="16"/>
          <w:szCs w:val="16"/>
        </w:rPr>
        <w:t>w drodze obwieszczenia przez Prezesa Głównego Urzędu Statystycznego.</w:t>
      </w:r>
    </w:p>
    <w:p w14:paraId="1A86E5C6" w14:textId="77777777" w:rsidR="0044730A" w:rsidRDefault="0044730A" w:rsidP="0044730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44298B4F" w14:textId="77777777" w:rsidR="0044730A" w:rsidRPr="0044730A" w:rsidRDefault="0044730A" w:rsidP="004473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4730A">
        <w:rPr>
          <w:b/>
          <w:sz w:val="24"/>
          <w:szCs w:val="24"/>
        </w:rPr>
        <w:t>Pouczenie</w:t>
      </w:r>
    </w:p>
    <w:p w14:paraId="08D24040" w14:textId="77777777" w:rsidR="00A069F6" w:rsidRDefault="00492CEC" w:rsidP="002E0DBB">
      <w:pPr>
        <w:autoSpaceDE w:val="0"/>
        <w:autoSpaceDN w:val="0"/>
        <w:adjustRightInd w:val="0"/>
        <w:spacing w:before="120" w:after="0" w:line="240" w:lineRule="auto"/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Oświadczenie obejmuje następujące dochody niepodlegające opodatkowaniu </w:t>
      </w:r>
      <w:r w:rsidR="002E0DBB" w:rsidRPr="002E0DBB">
        <w:rPr>
          <w:rFonts w:cs="Helvetica"/>
          <w:sz w:val="18"/>
          <w:szCs w:val="18"/>
        </w:rPr>
        <w:t xml:space="preserve">na podstawie przepisów </w:t>
      </w:r>
      <w:r w:rsidR="002E0DBB">
        <w:rPr>
          <w:rFonts w:cs="Helvetica"/>
          <w:sz w:val="18"/>
          <w:szCs w:val="18"/>
        </w:rPr>
        <w:t xml:space="preserve">o podatku dochodowym od </w:t>
      </w:r>
      <w:r w:rsidR="002E0DBB" w:rsidRPr="002E0DBB">
        <w:rPr>
          <w:rFonts w:cs="Helvetica"/>
          <w:sz w:val="18"/>
          <w:szCs w:val="18"/>
        </w:rPr>
        <w:t>osób fizycznych</w:t>
      </w:r>
      <w:r w:rsidR="002E0DBB">
        <w:rPr>
          <w:rFonts w:cs="Helvetica"/>
          <w:sz w:val="18"/>
          <w:szCs w:val="18"/>
        </w:rPr>
        <w:t xml:space="preserve"> (zgodnie z art. 3 ust. 1 lit. c Ustawy o świadczeniach rodzinnych z dnia 28 listopada 2003 z </w:t>
      </w:r>
      <w:proofErr w:type="spellStart"/>
      <w:r w:rsidR="002E0DBB">
        <w:rPr>
          <w:rFonts w:cs="Helvetica"/>
          <w:sz w:val="18"/>
          <w:szCs w:val="18"/>
        </w:rPr>
        <w:t>późn</w:t>
      </w:r>
      <w:proofErr w:type="spellEnd"/>
      <w:r w:rsidR="002E0DBB">
        <w:rPr>
          <w:rFonts w:cs="Helvetica"/>
          <w:sz w:val="18"/>
          <w:szCs w:val="18"/>
        </w:rPr>
        <w:t>. zm.:</w:t>
      </w:r>
    </w:p>
    <w:p w14:paraId="04F795F8" w14:textId="77777777" w:rsidR="002E0DBB" w:rsidRPr="002E0DBB" w:rsidRDefault="002E0DBB" w:rsidP="002E0DBB">
      <w:pPr>
        <w:autoSpaceDE w:val="0"/>
        <w:autoSpaceDN w:val="0"/>
        <w:adjustRightInd w:val="0"/>
        <w:spacing w:before="120"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renty określone w przepisach o zaopatrzeniu inwalidów wojennych i wojskowych oraz ich rodzin,</w:t>
      </w:r>
    </w:p>
    <w:p w14:paraId="2940FFD8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renty wypłacone osobom represjonowanym i członkom ich rodzin, przyznane na zasadach określonych w przepisach o zaopatrzeniu inwalidów wojennych i wojskowych oraz ich rodzin,</w:t>
      </w:r>
    </w:p>
    <w:p w14:paraId="3DA3D683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51693FA6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4DBB97E6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0BF2F2B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ryczałt energetyczny, emerytury i renty otrzymywane przez osoby, które utraciły wzrok w wyniku działań wojennych w latach 1939–1945 lub eksplozji pozostałych po tej wojnie niewypałów i niewybuchów,</w:t>
      </w:r>
    </w:p>
    <w:p w14:paraId="31814B94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</w:t>
      </w:r>
    </w:p>
    <w:p w14:paraId="483D4721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lastRenderedPageBreak/>
        <w:t>– zasiłki chorobowe określone w przepisach o ubezpieczeniu społecznym rolników oraz w przepisach o systemie ubezpieczeń społecznych,</w:t>
      </w:r>
    </w:p>
    <w:p w14:paraId="71DE9913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</w:t>
      </w:r>
    </w:p>
    <w:p w14:paraId="03A350D0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upoważnionego do rozdzielania środków bezzwrotnej pomocy zagranicznej na rzecz podmiotów, którym służyć ma ta pomoc,</w:t>
      </w:r>
    </w:p>
    <w:p w14:paraId="2B5FE60C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2018 r. poz. 917, 1000, 1076, 1608 i 1629),</w:t>
      </w:r>
    </w:p>
    <w:p w14:paraId="190933D4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1115FAD9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3451E77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dochody członków rolniczych spółdzielni produkcyjnych z tytułu członkostwa w rolniczej spółdzielni produkcyjnej, pomniejszone o składki na ubezpieczenia społeczne,</w:t>
      </w:r>
    </w:p>
    <w:p w14:paraId="5DAE8795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alimenty na rzecz dzieci,</w:t>
      </w:r>
    </w:p>
    <w:p w14:paraId="0B943C7E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stypendia doktoranckie przyznane na podstawie art. 209 ust. 1 i 7 ustawy z dnia 20 lipca 2018 r. – Prawo o szkolnictwie wyższym i nauce (Dz. U. poz. 1668 i 2024), stypendia sportowe przyznane na podstawie ustawy z dnia 25 czerwca 2010 r. o sporcie (Dz. U. z 2018 r. poz. 1263 i 1669) oraz inne stypendia o charakterze socjalnym przyznane uczniom lub studentom,</w:t>
      </w:r>
    </w:p>
    <w:p w14:paraId="50E16DB0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kwoty diet nieopodatkowane podatkiem dochodowym od osób fizycznych, otrzymywane przez osoby wykonujące czynności związane z pełnieniem obowiązków społecznych i obywatelskich,</w:t>
      </w:r>
    </w:p>
    <w:p w14:paraId="7339D073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0BFED1FA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dodatki za tajne nauczanie określone w ustawie z dnia 26 stycznia 1982 r. – Karta Nauczyciela (Dz. U. z 2018 r. poz. 967),</w:t>
      </w:r>
    </w:p>
    <w:p w14:paraId="49CA2396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dochody uzyskane z działalności gospodarczej prowadzonej na podstawie zezwolenia na terenie specjalnej strefy ekonomicznej określonej w przepisach o specjalnych strefach ekonomicznych,</w:t>
      </w:r>
    </w:p>
    <w:p w14:paraId="6AC3FB12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ekwiwalenty pieniężne za deputaty węglowe określone w przepisach o komercjalizacji, restrukturyzacji i prywatyzacji przedsiębiorstwa państwowego „Polskie Koleje Państwowe”,</w:t>
      </w:r>
    </w:p>
    <w:p w14:paraId="7B83C99C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ekwiwalenty z tytułu prawa do bezpłatnego węgla określone w przepisach o restrukturyzacji górnictwa węgla kamiennego w latach 2003–2006,</w:t>
      </w:r>
    </w:p>
    <w:p w14:paraId="09DA7158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świadczenia określone w przepisach o wykonywaniu mandatu posła i senatora,</w:t>
      </w:r>
    </w:p>
    <w:p w14:paraId="1C3AE043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dochody uzyskane z gospodarstwa rolnego,</w:t>
      </w:r>
    </w:p>
    <w:p w14:paraId="19BA3306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7442800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2CBF5208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zaliczkę alimentacyjną określoną w przepisach o postępowaniu wobec dłużników alimentacyjnych oraz zaliczce alimentacyjnej,</w:t>
      </w:r>
    </w:p>
    <w:p w14:paraId="42BAC211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świadczenia pieniężne wypłacane w przypadku bezskuteczności egzekucji alimentów,</w:t>
      </w:r>
    </w:p>
    <w:p w14:paraId="11B3D2C1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pomoc materialną o charakterze socjalnym określoną w art. 90c ust. 2 ustawy z dnia 7 września 1991 r. o systemie oświaty (Dz. U. z 2018 r. poz. 1457, 1560 i 1669) oraz świadczenia, o których mowa w art. 86 ust. 1 pkt 1–3 i 5 oraz art. 212 ustawy z dnia 20 lipca 2018 r. – Prawo o szkolnictwie wyższym i nauce,</w:t>
      </w:r>
    </w:p>
    <w:p w14:paraId="3AA90204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kwoty otrzymane na podstawie art. 27f ust. 8–10 ustawy z dnia 26 lipca 1991 r. o podatku dochodowym od osób fizycznych,</w:t>
      </w:r>
    </w:p>
    <w:p w14:paraId="00BF2D5F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świadczenie pieniężne określone w ustawie z dnia 20 marca 2015 r. o działaczach opozycji antykomunistycznej oraz osobach represjonowanych z powodów politycznych (Dz. U. z 2018 r. poz. 690 oraz z 2019 r. poz. 730),</w:t>
      </w:r>
    </w:p>
    <w:p w14:paraId="413C47CA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świadczenie rodzicielskie,</w:t>
      </w:r>
    </w:p>
    <w:p w14:paraId="409AE5A7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zasiłek macierzyński, o którym mowa w przepisach o ubezpieczeniu społecznym rolników,</w:t>
      </w:r>
    </w:p>
    <w:p w14:paraId="116911BC" w14:textId="77777777" w:rsidR="002E0DBB" w:rsidRPr="002E0DBB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stypendia dla bezrobotnych finansowane ze środków Unii Europejskiej,</w:t>
      </w:r>
    </w:p>
    <w:p w14:paraId="06DA1984" w14:textId="77777777" w:rsidR="002E0DBB" w:rsidRPr="00AD426C" w:rsidRDefault="002E0DBB" w:rsidP="002E0DBB">
      <w:pPr>
        <w:autoSpaceDE w:val="0"/>
        <w:autoSpaceDN w:val="0"/>
        <w:adjustRightInd w:val="0"/>
        <w:spacing w:after="0"/>
        <w:jc w:val="both"/>
        <w:rPr>
          <w:rFonts w:cs="Helvetica"/>
          <w:sz w:val="18"/>
          <w:szCs w:val="18"/>
        </w:rPr>
      </w:pPr>
      <w:r w:rsidRPr="002E0DBB">
        <w:rPr>
          <w:rFonts w:cs="Helvetica"/>
          <w:sz w:val="18"/>
          <w:szCs w:val="18"/>
        </w:rPr>
        <w:t>– przychody wolne od podatku dochodowego na podstawie art. 21 ust. 1 pkt 148 ustawy z dnia 26 lipca 1991 r. o podatku dochodowym od osób fizycznych, pomniejszone o składki na ubezpieczenia społeczne oraz skł</w:t>
      </w:r>
      <w:r>
        <w:rPr>
          <w:rFonts w:cs="Helvetica"/>
          <w:sz w:val="18"/>
          <w:szCs w:val="18"/>
        </w:rPr>
        <w:t>adki na ubezpieczenia zdrowotne.</w:t>
      </w:r>
    </w:p>
    <w:sectPr w:rsidR="002E0DBB" w:rsidRPr="00AD426C" w:rsidSect="00A069F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23EA" w14:textId="77777777" w:rsidR="00476A88" w:rsidRDefault="00476A88" w:rsidP="006B5934">
      <w:pPr>
        <w:spacing w:after="0" w:line="240" w:lineRule="auto"/>
      </w:pPr>
      <w:r>
        <w:separator/>
      </w:r>
    </w:p>
  </w:endnote>
  <w:endnote w:type="continuationSeparator" w:id="0">
    <w:p w14:paraId="3D899228" w14:textId="77777777" w:rsidR="00476A88" w:rsidRDefault="00476A88" w:rsidP="006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61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DBE18C9" w14:textId="77777777" w:rsidR="007D6A86" w:rsidRDefault="007D6A86">
            <w:pPr>
              <w:pStyle w:val="Stopka"/>
              <w:jc w:val="right"/>
            </w:pPr>
            <w:r>
              <w:t xml:space="preserve">Strona </w:t>
            </w:r>
            <w:r w:rsidR="000835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354D">
              <w:rPr>
                <w:b/>
                <w:sz w:val="24"/>
                <w:szCs w:val="24"/>
              </w:rPr>
              <w:fldChar w:fldCharType="separate"/>
            </w:r>
            <w:r w:rsidR="00BD3847">
              <w:rPr>
                <w:b/>
                <w:noProof/>
              </w:rPr>
              <w:t>1</w:t>
            </w:r>
            <w:r w:rsidR="0008354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835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354D">
              <w:rPr>
                <w:b/>
                <w:sz w:val="24"/>
                <w:szCs w:val="24"/>
              </w:rPr>
              <w:fldChar w:fldCharType="separate"/>
            </w:r>
            <w:r w:rsidR="00BD3847">
              <w:rPr>
                <w:b/>
                <w:noProof/>
              </w:rPr>
              <w:t>2</w:t>
            </w:r>
            <w:r w:rsidR="000835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99271" w14:textId="77777777" w:rsidR="007D6A86" w:rsidRDefault="007D6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E048" w14:textId="77777777" w:rsidR="00476A88" w:rsidRDefault="00476A88" w:rsidP="006B5934">
      <w:pPr>
        <w:spacing w:after="0" w:line="240" w:lineRule="auto"/>
      </w:pPr>
      <w:r>
        <w:separator/>
      </w:r>
    </w:p>
  </w:footnote>
  <w:footnote w:type="continuationSeparator" w:id="0">
    <w:p w14:paraId="27B74BDB" w14:textId="77777777" w:rsidR="00476A88" w:rsidRDefault="00476A88" w:rsidP="006B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D3B"/>
    <w:multiLevelType w:val="multilevel"/>
    <w:tmpl w:val="783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B74DC"/>
    <w:multiLevelType w:val="hybridMultilevel"/>
    <w:tmpl w:val="C6C06F98"/>
    <w:lvl w:ilvl="0" w:tplc="F36E4B22">
      <w:start w:val="1"/>
      <w:numFmt w:val="decimal"/>
      <w:lvlText w:val="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0161"/>
    <w:multiLevelType w:val="multilevel"/>
    <w:tmpl w:val="1E6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A7949"/>
    <w:multiLevelType w:val="hybridMultilevel"/>
    <w:tmpl w:val="6994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3803"/>
    <w:multiLevelType w:val="hybridMultilevel"/>
    <w:tmpl w:val="34503C1C"/>
    <w:lvl w:ilvl="0" w:tplc="58263F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2035"/>
    <w:multiLevelType w:val="hybridMultilevel"/>
    <w:tmpl w:val="A23A0CDE"/>
    <w:lvl w:ilvl="0" w:tplc="CB3EC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34"/>
    <w:rsid w:val="000005B0"/>
    <w:rsid w:val="000112F3"/>
    <w:rsid w:val="00012320"/>
    <w:rsid w:val="00014332"/>
    <w:rsid w:val="000149FF"/>
    <w:rsid w:val="00014C8F"/>
    <w:rsid w:val="000347E7"/>
    <w:rsid w:val="0004709F"/>
    <w:rsid w:val="00062945"/>
    <w:rsid w:val="0006367F"/>
    <w:rsid w:val="00066FA1"/>
    <w:rsid w:val="00077647"/>
    <w:rsid w:val="00080804"/>
    <w:rsid w:val="00081510"/>
    <w:rsid w:val="0008354D"/>
    <w:rsid w:val="000A24F9"/>
    <w:rsid w:val="000C5B7A"/>
    <w:rsid w:val="000E2AF5"/>
    <w:rsid w:val="000E6CE4"/>
    <w:rsid w:val="00101039"/>
    <w:rsid w:val="00105E94"/>
    <w:rsid w:val="00107DE2"/>
    <w:rsid w:val="00122A26"/>
    <w:rsid w:val="00122B03"/>
    <w:rsid w:val="00145719"/>
    <w:rsid w:val="00152F3D"/>
    <w:rsid w:val="00153AD6"/>
    <w:rsid w:val="001736A8"/>
    <w:rsid w:val="00175C15"/>
    <w:rsid w:val="00192943"/>
    <w:rsid w:val="001A35A4"/>
    <w:rsid w:val="001A6BC8"/>
    <w:rsid w:val="001B24F0"/>
    <w:rsid w:val="001C54A0"/>
    <w:rsid w:val="001E2E50"/>
    <w:rsid w:val="001E6519"/>
    <w:rsid w:val="001F681D"/>
    <w:rsid w:val="001F7491"/>
    <w:rsid w:val="00201059"/>
    <w:rsid w:val="00201616"/>
    <w:rsid w:val="002110AE"/>
    <w:rsid w:val="00221A29"/>
    <w:rsid w:val="00225F20"/>
    <w:rsid w:val="00226D4C"/>
    <w:rsid w:val="0023526F"/>
    <w:rsid w:val="00241927"/>
    <w:rsid w:val="00244DFC"/>
    <w:rsid w:val="00256F3E"/>
    <w:rsid w:val="0027013F"/>
    <w:rsid w:val="002721C1"/>
    <w:rsid w:val="00284F0B"/>
    <w:rsid w:val="00295DEF"/>
    <w:rsid w:val="002A3544"/>
    <w:rsid w:val="002A6D5C"/>
    <w:rsid w:val="002B4EF1"/>
    <w:rsid w:val="002D0533"/>
    <w:rsid w:val="002D1F73"/>
    <w:rsid w:val="002D78B8"/>
    <w:rsid w:val="002E0DBB"/>
    <w:rsid w:val="0031420F"/>
    <w:rsid w:val="00326DC4"/>
    <w:rsid w:val="00342F82"/>
    <w:rsid w:val="00360921"/>
    <w:rsid w:val="003632F7"/>
    <w:rsid w:val="003665C0"/>
    <w:rsid w:val="00366A34"/>
    <w:rsid w:val="00370F9C"/>
    <w:rsid w:val="00373520"/>
    <w:rsid w:val="00374514"/>
    <w:rsid w:val="003836DC"/>
    <w:rsid w:val="00385BC7"/>
    <w:rsid w:val="00387747"/>
    <w:rsid w:val="00395B47"/>
    <w:rsid w:val="003A2F92"/>
    <w:rsid w:val="003A7914"/>
    <w:rsid w:val="003D0AB9"/>
    <w:rsid w:val="003D253D"/>
    <w:rsid w:val="003F3A22"/>
    <w:rsid w:val="003F4F78"/>
    <w:rsid w:val="003F6F5A"/>
    <w:rsid w:val="00402471"/>
    <w:rsid w:val="004046A4"/>
    <w:rsid w:val="00406515"/>
    <w:rsid w:val="0042320C"/>
    <w:rsid w:val="00434A38"/>
    <w:rsid w:val="004400EE"/>
    <w:rsid w:val="00445445"/>
    <w:rsid w:val="0044730A"/>
    <w:rsid w:val="00447C9E"/>
    <w:rsid w:val="00462C91"/>
    <w:rsid w:val="00470C99"/>
    <w:rsid w:val="00476A88"/>
    <w:rsid w:val="00487D22"/>
    <w:rsid w:val="00492CEC"/>
    <w:rsid w:val="004964DD"/>
    <w:rsid w:val="004D0C84"/>
    <w:rsid w:val="004D3D9F"/>
    <w:rsid w:val="004E12FC"/>
    <w:rsid w:val="004E73FF"/>
    <w:rsid w:val="004F4A49"/>
    <w:rsid w:val="00500D3D"/>
    <w:rsid w:val="00517DFF"/>
    <w:rsid w:val="00520E66"/>
    <w:rsid w:val="005607AE"/>
    <w:rsid w:val="00563E47"/>
    <w:rsid w:val="005A60A4"/>
    <w:rsid w:val="005D395A"/>
    <w:rsid w:val="005D42BA"/>
    <w:rsid w:val="005D70A2"/>
    <w:rsid w:val="005D71D0"/>
    <w:rsid w:val="005D79A3"/>
    <w:rsid w:val="005D7DAE"/>
    <w:rsid w:val="005E272A"/>
    <w:rsid w:val="00605549"/>
    <w:rsid w:val="006100D6"/>
    <w:rsid w:val="006109B8"/>
    <w:rsid w:val="00626F10"/>
    <w:rsid w:val="0063413B"/>
    <w:rsid w:val="00635374"/>
    <w:rsid w:val="00640EBE"/>
    <w:rsid w:val="006711EF"/>
    <w:rsid w:val="00680DFE"/>
    <w:rsid w:val="00694CE8"/>
    <w:rsid w:val="00695A96"/>
    <w:rsid w:val="006A2AD5"/>
    <w:rsid w:val="006A79B9"/>
    <w:rsid w:val="006B5934"/>
    <w:rsid w:val="006E3A32"/>
    <w:rsid w:val="006F2A4D"/>
    <w:rsid w:val="006F509F"/>
    <w:rsid w:val="007243CC"/>
    <w:rsid w:val="00724E71"/>
    <w:rsid w:val="00733D33"/>
    <w:rsid w:val="007414AC"/>
    <w:rsid w:val="00775C02"/>
    <w:rsid w:val="00787148"/>
    <w:rsid w:val="007909CB"/>
    <w:rsid w:val="00797461"/>
    <w:rsid w:val="007B3FC1"/>
    <w:rsid w:val="007B67DA"/>
    <w:rsid w:val="007D6A86"/>
    <w:rsid w:val="007F74A3"/>
    <w:rsid w:val="00810EE8"/>
    <w:rsid w:val="00814F47"/>
    <w:rsid w:val="008421FC"/>
    <w:rsid w:val="00843CA2"/>
    <w:rsid w:val="00854828"/>
    <w:rsid w:val="00862706"/>
    <w:rsid w:val="008764C2"/>
    <w:rsid w:val="008B3CED"/>
    <w:rsid w:val="008D5C6A"/>
    <w:rsid w:val="008E624B"/>
    <w:rsid w:val="008F666E"/>
    <w:rsid w:val="00900D41"/>
    <w:rsid w:val="00905C4F"/>
    <w:rsid w:val="00910497"/>
    <w:rsid w:val="0092529D"/>
    <w:rsid w:val="0096041E"/>
    <w:rsid w:val="00963577"/>
    <w:rsid w:val="009650A6"/>
    <w:rsid w:val="00971D09"/>
    <w:rsid w:val="009749A9"/>
    <w:rsid w:val="00975CEB"/>
    <w:rsid w:val="00981306"/>
    <w:rsid w:val="00985515"/>
    <w:rsid w:val="00996B6C"/>
    <w:rsid w:val="009C5BDC"/>
    <w:rsid w:val="009D2F5C"/>
    <w:rsid w:val="009E1E18"/>
    <w:rsid w:val="009F5799"/>
    <w:rsid w:val="00A01D07"/>
    <w:rsid w:val="00A0375D"/>
    <w:rsid w:val="00A069F6"/>
    <w:rsid w:val="00A2057F"/>
    <w:rsid w:val="00A25CEA"/>
    <w:rsid w:val="00A412FA"/>
    <w:rsid w:val="00A50E66"/>
    <w:rsid w:val="00A56C53"/>
    <w:rsid w:val="00A613E9"/>
    <w:rsid w:val="00A72317"/>
    <w:rsid w:val="00A82867"/>
    <w:rsid w:val="00A86F64"/>
    <w:rsid w:val="00A90E6A"/>
    <w:rsid w:val="00A948EB"/>
    <w:rsid w:val="00AB33BF"/>
    <w:rsid w:val="00AC0BD2"/>
    <w:rsid w:val="00AC445F"/>
    <w:rsid w:val="00AD426C"/>
    <w:rsid w:val="00AD433A"/>
    <w:rsid w:val="00AE6814"/>
    <w:rsid w:val="00AE7AEA"/>
    <w:rsid w:val="00B115AD"/>
    <w:rsid w:val="00B1212C"/>
    <w:rsid w:val="00B14BC8"/>
    <w:rsid w:val="00B21624"/>
    <w:rsid w:val="00B33A86"/>
    <w:rsid w:val="00B44332"/>
    <w:rsid w:val="00B52E96"/>
    <w:rsid w:val="00B54368"/>
    <w:rsid w:val="00B54D41"/>
    <w:rsid w:val="00B63102"/>
    <w:rsid w:val="00B70EA4"/>
    <w:rsid w:val="00B821A4"/>
    <w:rsid w:val="00B90227"/>
    <w:rsid w:val="00B92840"/>
    <w:rsid w:val="00BB4DE8"/>
    <w:rsid w:val="00BC56B2"/>
    <w:rsid w:val="00BC6E41"/>
    <w:rsid w:val="00BD3847"/>
    <w:rsid w:val="00BE4D1D"/>
    <w:rsid w:val="00BF00D0"/>
    <w:rsid w:val="00C13E66"/>
    <w:rsid w:val="00C13F20"/>
    <w:rsid w:val="00C14F0C"/>
    <w:rsid w:val="00C157A0"/>
    <w:rsid w:val="00C320F3"/>
    <w:rsid w:val="00C34E4B"/>
    <w:rsid w:val="00C3612A"/>
    <w:rsid w:val="00C42E60"/>
    <w:rsid w:val="00C51F1A"/>
    <w:rsid w:val="00C55500"/>
    <w:rsid w:val="00C72BEE"/>
    <w:rsid w:val="00CA3062"/>
    <w:rsid w:val="00CA3C55"/>
    <w:rsid w:val="00CA3E0F"/>
    <w:rsid w:val="00CB3B97"/>
    <w:rsid w:val="00CD4C49"/>
    <w:rsid w:val="00CE622B"/>
    <w:rsid w:val="00CF3540"/>
    <w:rsid w:val="00CF7F9E"/>
    <w:rsid w:val="00D11CA7"/>
    <w:rsid w:val="00D12697"/>
    <w:rsid w:val="00D21205"/>
    <w:rsid w:val="00D260C7"/>
    <w:rsid w:val="00D27BF6"/>
    <w:rsid w:val="00D32211"/>
    <w:rsid w:val="00D47504"/>
    <w:rsid w:val="00D772F2"/>
    <w:rsid w:val="00D876C9"/>
    <w:rsid w:val="00D951A8"/>
    <w:rsid w:val="00D977B9"/>
    <w:rsid w:val="00DB082F"/>
    <w:rsid w:val="00DB1EB9"/>
    <w:rsid w:val="00DC6F47"/>
    <w:rsid w:val="00E00D0F"/>
    <w:rsid w:val="00E03944"/>
    <w:rsid w:val="00E118C1"/>
    <w:rsid w:val="00E30DF7"/>
    <w:rsid w:val="00E4006E"/>
    <w:rsid w:val="00E4247D"/>
    <w:rsid w:val="00E45252"/>
    <w:rsid w:val="00E56054"/>
    <w:rsid w:val="00E631F9"/>
    <w:rsid w:val="00E82ECA"/>
    <w:rsid w:val="00E92BA6"/>
    <w:rsid w:val="00EA4535"/>
    <w:rsid w:val="00EB02F7"/>
    <w:rsid w:val="00EB75F0"/>
    <w:rsid w:val="00EE67D5"/>
    <w:rsid w:val="00F04540"/>
    <w:rsid w:val="00F073F6"/>
    <w:rsid w:val="00F12D3C"/>
    <w:rsid w:val="00F16DAE"/>
    <w:rsid w:val="00F3541D"/>
    <w:rsid w:val="00F36E69"/>
    <w:rsid w:val="00F658D3"/>
    <w:rsid w:val="00F67759"/>
    <w:rsid w:val="00F71110"/>
    <w:rsid w:val="00F7654C"/>
    <w:rsid w:val="00F92ECD"/>
    <w:rsid w:val="00F95103"/>
    <w:rsid w:val="00FA1D1C"/>
    <w:rsid w:val="00FA5BAE"/>
    <w:rsid w:val="00FB1DBE"/>
    <w:rsid w:val="00FC709B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855B0"/>
  <w15:docId w15:val="{9DCBD52B-31C7-4719-B5D8-85B628E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5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9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6B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934"/>
  </w:style>
  <w:style w:type="paragraph" w:styleId="Stopka">
    <w:name w:val="footer"/>
    <w:basedOn w:val="Normalny"/>
    <w:link w:val="StopkaZnak"/>
    <w:uiPriority w:val="99"/>
    <w:unhideWhenUsed/>
    <w:rsid w:val="006B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934"/>
  </w:style>
  <w:style w:type="paragraph" w:styleId="Tekstpodstawowy2">
    <w:name w:val="Body Text 2"/>
    <w:basedOn w:val="Normalny"/>
    <w:link w:val="Tekstpodstawowy2Znak"/>
    <w:rsid w:val="006B59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B5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9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934"/>
  </w:style>
  <w:style w:type="paragraph" w:styleId="Akapitzlist">
    <w:name w:val="List Paragraph"/>
    <w:basedOn w:val="Normalny"/>
    <w:uiPriority w:val="34"/>
    <w:qFormat/>
    <w:rsid w:val="006B5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6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0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04AFEE7838845B341E1CDAB15641A" ma:contentTypeVersion="11" ma:contentTypeDescription="Utwórz nowy dokument." ma:contentTypeScope="" ma:versionID="e6056503ef414f65eb82ed393cd1fa75">
  <xsd:schema xmlns:xsd="http://www.w3.org/2001/XMLSchema" xmlns:xs="http://www.w3.org/2001/XMLSchema" xmlns:p="http://schemas.microsoft.com/office/2006/metadata/properties" xmlns:ns1="http://schemas.microsoft.com/sharepoint/v3" xmlns:ns3="1befc1b6-628d-450c-b42c-123a0a2114b4" targetNamespace="http://schemas.microsoft.com/office/2006/metadata/properties" ma:root="true" ma:fieldsID="6f388a692458efad5f1a9fd12ff3e304" ns1:_="" ns3:_="">
    <xsd:import namespace="http://schemas.microsoft.com/sharepoint/v3"/>
    <xsd:import namespace="1befc1b6-628d-450c-b42c-123a0a211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fc1b6-628d-450c-b42c-123a0a211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49BD-FD21-442B-A2BD-FB7821E5B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D57B6-CA4A-404B-8928-F0B97070E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fc1b6-628d-450c-b42c-123a0a211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F993E-62B2-4483-8405-79017A1BBD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274FEC-F5E2-4481-9018-4024AB8D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hszymitowska</dc:creator>
  <cp:lastModifiedBy>Julita Mlaskawa</cp:lastModifiedBy>
  <cp:revision>2</cp:revision>
  <cp:lastPrinted>2020-09-23T08:43:00Z</cp:lastPrinted>
  <dcterms:created xsi:type="dcterms:W3CDTF">2023-09-19T11:51:00Z</dcterms:created>
  <dcterms:modified xsi:type="dcterms:W3CDTF">2023-09-19T11:51:00Z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0x01010078204AFEE7838845B341E1CDAB15641A</vt:lpwstr>
  </property>
</Properties>
</file>